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33" w:rsidRPr="007C5993" w:rsidRDefault="00771D33" w:rsidP="00771D33">
      <w:pPr>
        <w:jc w:val="center"/>
        <w:rPr>
          <w:rFonts w:eastAsia="Arial Unicode MS"/>
        </w:rPr>
      </w:pPr>
      <w:r w:rsidRPr="007C5993">
        <w:rPr>
          <w:rFonts w:eastAsia="Arial Unicode MS"/>
        </w:rPr>
        <w:t>МИНИСТЕРСТВО НАУКИ И ВЫСШЕГО ОБРАЗОВАНИЯ РОССИЙСКОЙ ФЕДЕРАЦИИ</w:t>
      </w:r>
    </w:p>
    <w:p w:rsidR="00771D33" w:rsidRPr="007C5993" w:rsidRDefault="00771D33" w:rsidP="00771D33">
      <w:pPr>
        <w:jc w:val="center"/>
        <w:rPr>
          <w:rFonts w:eastAsia="Arial Unicode MS"/>
        </w:rPr>
      </w:pPr>
      <w:r w:rsidRPr="007C5993">
        <w:rPr>
          <w:rFonts w:eastAsia="Arial Unicode MS"/>
        </w:rPr>
        <w:t xml:space="preserve">Федеральное государственное автономное образовательное учреждение </w:t>
      </w:r>
    </w:p>
    <w:p w:rsidR="00771D33" w:rsidRPr="007C5993" w:rsidRDefault="00771D33" w:rsidP="00771D33">
      <w:pPr>
        <w:jc w:val="center"/>
        <w:rPr>
          <w:rFonts w:eastAsia="Arial Unicode MS"/>
        </w:rPr>
      </w:pPr>
      <w:r w:rsidRPr="007C5993">
        <w:rPr>
          <w:rFonts w:eastAsia="Arial Unicode MS"/>
        </w:rPr>
        <w:t xml:space="preserve">высшего образования </w:t>
      </w:r>
    </w:p>
    <w:p w:rsidR="00771D33" w:rsidRPr="007C5993" w:rsidRDefault="00771D33" w:rsidP="00771D33">
      <w:pPr>
        <w:jc w:val="center"/>
        <w:rPr>
          <w:rFonts w:eastAsia="Arial Unicode MS"/>
        </w:rPr>
      </w:pPr>
      <w:r w:rsidRPr="007C5993">
        <w:rPr>
          <w:rFonts w:eastAsia="Arial Unicode MS"/>
        </w:rPr>
        <w:t>«</w:t>
      </w:r>
      <w:proofErr w:type="gramStart"/>
      <w:r w:rsidRPr="007C5993">
        <w:rPr>
          <w:rFonts w:eastAsia="Arial Unicode MS"/>
        </w:rPr>
        <w:t>СЕВЕРО-КАВКАЗСКИЙ</w:t>
      </w:r>
      <w:proofErr w:type="gramEnd"/>
      <w:r w:rsidRPr="007C5993">
        <w:rPr>
          <w:rFonts w:eastAsia="Arial Unicode MS"/>
        </w:rPr>
        <w:t xml:space="preserve"> ФЕДЕРАЛЬНЫЙ УНИВЕРСИТЕТ»</w:t>
      </w:r>
    </w:p>
    <w:p w:rsidR="00771D33" w:rsidRPr="007C5993" w:rsidRDefault="00771D33" w:rsidP="00771D33">
      <w:pPr>
        <w:rPr>
          <w:rFonts w:eastAsia="Arial Unicode MS"/>
          <w:b/>
        </w:rPr>
      </w:pPr>
      <w:r w:rsidRPr="007C5993">
        <w:rPr>
          <w:rFonts w:eastAsia="Arial Unicode MS"/>
          <w:b/>
        </w:rPr>
        <w:t xml:space="preserve">                                                                                                       </w:t>
      </w:r>
    </w:p>
    <w:p w:rsidR="00771D33" w:rsidRPr="007C5993" w:rsidRDefault="00771D33" w:rsidP="00771D33">
      <w:pPr>
        <w:jc w:val="right"/>
        <w:rPr>
          <w:rFonts w:eastAsia="Arial Unicode MS"/>
          <w:b/>
        </w:rPr>
      </w:pPr>
      <w:r w:rsidRPr="007C5993">
        <w:rPr>
          <w:rFonts w:eastAsia="Arial Unicode MS"/>
          <w:b/>
        </w:rPr>
        <w:t>УТВЕРЖДАЮ</w:t>
      </w:r>
    </w:p>
    <w:p w:rsidR="00771D33" w:rsidRPr="007C5993" w:rsidRDefault="00771D33" w:rsidP="00771D33">
      <w:pPr>
        <w:jc w:val="right"/>
        <w:rPr>
          <w:rFonts w:eastAsia="Arial Unicode MS"/>
        </w:rPr>
      </w:pPr>
      <w:r w:rsidRPr="007C5993">
        <w:rPr>
          <w:rFonts w:eastAsia="Arial Unicode MS"/>
        </w:rPr>
        <w:t>Директор института (филиала)/</w:t>
      </w:r>
    </w:p>
    <w:p w:rsidR="00771D33" w:rsidRPr="007C5993" w:rsidRDefault="00771D33" w:rsidP="00771D33">
      <w:pPr>
        <w:jc w:val="right"/>
        <w:rPr>
          <w:rFonts w:eastAsia="Arial Unicode MS"/>
        </w:rPr>
      </w:pPr>
      <w:r w:rsidRPr="007C5993">
        <w:rPr>
          <w:rFonts w:eastAsia="Arial Unicode MS"/>
        </w:rPr>
        <w:t>декан факультета</w:t>
      </w:r>
    </w:p>
    <w:p w:rsidR="00771D33" w:rsidRPr="007C5993" w:rsidRDefault="00771D33" w:rsidP="00771D33">
      <w:pPr>
        <w:jc w:val="right"/>
        <w:rPr>
          <w:rFonts w:eastAsia="Arial Unicode MS"/>
        </w:rPr>
      </w:pPr>
      <w:r w:rsidRPr="007C5993">
        <w:rPr>
          <w:rFonts w:eastAsia="Arial Unicode MS"/>
        </w:rPr>
        <w:t xml:space="preserve">____________________ </w:t>
      </w:r>
    </w:p>
    <w:p w:rsidR="00771D33" w:rsidRPr="007C5993" w:rsidRDefault="00771D33" w:rsidP="00771D33">
      <w:pPr>
        <w:jc w:val="both"/>
        <w:rPr>
          <w:rFonts w:eastAsia="Arial Unicode MS"/>
          <w:sz w:val="16"/>
          <w:szCs w:val="16"/>
        </w:rPr>
      </w:pPr>
      <w:r w:rsidRPr="007C5993">
        <w:rPr>
          <w:rFonts w:eastAsia="Arial Unicode MS"/>
        </w:rPr>
        <w:t xml:space="preserve">                                                                                                                                  </w:t>
      </w:r>
      <w:r w:rsidRPr="007C5993">
        <w:rPr>
          <w:rFonts w:eastAsia="Arial Unicode MS"/>
          <w:sz w:val="16"/>
          <w:szCs w:val="16"/>
        </w:rPr>
        <w:t>Ф.И.О.</w:t>
      </w:r>
    </w:p>
    <w:p w:rsidR="00771D33" w:rsidRPr="007C5993" w:rsidRDefault="00771D33" w:rsidP="00771D33">
      <w:pPr>
        <w:jc w:val="right"/>
        <w:rPr>
          <w:rFonts w:eastAsia="Arial Unicode MS"/>
        </w:rPr>
      </w:pPr>
      <w:r w:rsidRPr="007C5993">
        <w:rPr>
          <w:rFonts w:eastAsia="Arial Unicode MS"/>
        </w:rPr>
        <w:t xml:space="preserve"> </w:t>
      </w:r>
    </w:p>
    <w:p w:rsidR="00771D33" w:rsidRPr="007C5993" w:rsidRDefault="00771D33" w:rsidP="00771D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27"/>
        </w:rPr>
      </w:pPr>
    </w:p>
    <w:p w:rsidR="00771D33" w:rsidRPr="007C5993" w:rsidRDefault="00771D33" w:rsidP="00771D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27"/>
        </w:rPr>
      </w:pPr>
    </w:p>
    <w:p w:rsidR="00771D33" w:rsidRPr="007C5993" w:rsidRDefault="00771D33" w:rsidP="00771D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27"/>
        </w:rPr>
      </w:pPr>
    </w:p>
    <w:p w:rsidR="00771D33" w:rsidRPr="007C5993" w:rsidRDefault="00771D33" w:rsidP="00771D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27"/>
        </w:rPr>
      </w:pPr>
    </w:p>
    <w:p w:rsidR="00771D33" w:rsidRPr="007C5993" w:rsidRDefault="00771D33" w:rsidP="00771D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27"/>
        </w:rPr>
      </w:pPr>
    </w:p>
    <w:p w:rsidR="00771D33" w:rsidRPr="007C5993" w:rsidRDefault="00771D33" w:rsidP="00771D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7C5993">
        <w:rPr>
          <w:b/>
          <w:color w:val="000000"/>
          <w:spacing w:val="27"/>
        </w:rPr>
        <w:t>ПРОГРАММА</w:t>
      </w:r>
    </w:p>
    <w:p w:rsidR="00771D33" w:rsidRPr="007C5993" w:rsidRDefault="00771D33" w:rsidP="00771D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7C5993">
        <w:rPr>
          <w:b/>
          <w:color w:val="000000"/>
        </w:rPr>
        <w:t>ГОСУДАРСТВЕННОЙ ИТОГОВОЙ АТТЕСТАЦИИ</w:t>
      </w:r>
    </w:p>
    <w:p w:rsidR="00771D33" w:rsidRPr="007C5993" w:rsidRDefault="00771D33" w:rsidP="00771D33">
      <w:pPr>
        <w:jc w:val="center"/>
        <w:rPr>
          <w:b/>
        </w:rPr>
      </w:pPr>
    </w:p>
    <w:p w:rsidR="00771D33" w:rsidRPr="007C5993" w:rsidRDefault="00771D33" w:rsidP="00771D33">
      <w:pPr>
        <w:jc w:val="center"/>
        <w:rPr>
          <w:b/>
        </w:rPr>
      </w:pPr>
    </w:p>
    <w:tbl>
      <w:tblPr>
        <w:tblW w:w="9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0"/>
        <w:gridCol w:w="1632"/>
        <w:gridCol w:w="1632"/>
        <w:gridCol w:w="1632"/>
      </w:tblGrid>
      <w:tr w:rsidR="00771D33" w:rsidRPr="007C5993" w:rsidTr="00E600B8">
        <w:tc>
          <w:tcPr>
            <w:tcW w:w="4710" w:type="dxa"/>
          </w:tcPr>
          <w:p w:rsidR="00771D33" w:rsidRPr="007C5993" w:rsidRDefault="00771D33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Направление подготовки\специальность</w:t>
            </w:r>
          </w:p>
        </w:tc>
        <w:tc>
          <w:tcPr>
            <w:tcW w:w="4896" w:type="dxa"/>
            <w:gridSpan w:val="3"/>
          </w:tcPr>
          <w:p w:rsidR="00771D33" w:rsidRPr="007C5993" w:rsidRDefault="00771D3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_______________________________________</w:t>
            </w:r>
          </w:p>
        </w:tc>
      </w:tr>
      <w:tr w:rsidR="00771D33" w:rsidRPr="007C5993" w:rsidTr="00E600B8">
        <w:tc>
          <w:tcPr>
            <w:tcW w:w="4710" w:type="dxa"/>
          </w:tcPr>
          <w:p w:rsidR="00771D33" w:rsidRPr="007C5993" w:rsidRDefault="00771D33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Направленность (профиль)/</w:t>
            </w:r>
            <w:r w:rsidRPr="007C5993">
              <w:t>специализация</w:t>
            </w:r>
          </w:p>
        </w:tc>
        <w:tc>
          <w:tcPr>
            <w:tcW w:w="4896" w:type="dxa"/>
            <w:gridSpan w:val="3"/>
          </w:tcPr>
          <w:p w:rsidR="00771D33" w:rsidRPr="007C5993" w:rsidRDefault="00771D3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_______________________________________</w:t>
            </w:r>
          </w:p>
        </w:tc>
      </w:tr>
      <w:tr w:rsidR="00771D33" w:rsidRPr="007C5993" w:rsidTr="00E600B8">
        <w:tc>
          <w:tcPr>
            <w:tcW w:w="4710" w:type="dxa"/>
          </w:tcPr>
          <w:p w:rsidR="00771D33" w:rsidRPr="007C5993" w:rsidRDefault="00771D33" w:rsidP="00E600B8">
            <w:pPr>
              <w:rPr>
                <w:lang w:eastAsia="en-US"/>
              </w:rPr>
            </w:pPr>
            <w:r w:rsidRPr="007C5993">
              <w:t>Год начала обучения</w:t>
            </w:r>
          </w:p>
        </w:tc>
        <w:tc>
          <w:tcPr>
            <w:tcW w:w="4896" w:type="dxa"/>
            <w:gridSpan w:val="3"/>
          </w:tcPr>
          <w:p w:rsidR="00771D33" w:rsidRPr="007C5993" w:rsidRDefault="00771D3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_______________________________________</w:t>
            </w:r>
          </w:p>
        </w:tc>
      </w:tr>
      <w:tr w:rsidR="00771D33" w:rsidRPr="007C5993" w:rsidTr="00E600B8">
        <w:tc>
          <w:tcPr>
            <w:tcW w:w="4710" w:type="dxa"/>
          </w:tcPr>
          <w:p w:rsidR="00771D33" w:rsidRPr="007C5993" w:rsidRDefault="00771D33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Форма обучения</w:t>
            </w:r>
          </w:p>
        </w:tc>
        <w:tc>
          <w:tcPr>
            <w:tcW w:w="1632" w:type="dxa"/>
          </w:tcPr>
          <w:p w:rsidR="00771D33" w:rsidRPr="007C5993" w:rsidRDefault="00771D3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очная</w:t>
            </w:r>
          </w:p>
        </w:tc>
        <w:tc>
          <w:tcPr>
            <w:tcW w:w="1632" w:type="dxa"/>
          </w:tcPr>
          <w:p w:rsidR="00771D33" w:rsidRPr="007C5993" w:rsidRDefault="00771D3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заочная</w:t>
            </w:r>
          </w:p>
        </w:tc>
        <w:tc>
          <w:tcPr>
            <w:tcW w:w="1632" w:type="dxa"/>
          </w:tcPr>
          <w:p w:rsidR="00771D33" w:rsidRPr="007C5993" w:rsidRDefault="00771D3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очно-заочная</w:t>
            </w:r>
          </w:p>
        </w:tc>
      </w:tr>
      <w:tr w:rsidR="00771D33" w:rsidRPr="007C5993" w:rsidTr="00E600B8">
        <w:tc>
          <w:tcPr>
            <w:tcW w:w="4710" w:type="dxa"/>
          </w:tcPr>
          <w:p w:rsidR="00771D33" w:rsidRPr="007C5993" w:rsidRDefault="00771D33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Реализуется в семестре</w:t>
            </w:r>
          </w:p>
        </w:tc>
        <w:tc>
          <w:tcPr>
            <w:tcW w:w="1632" w:type="dxa"/>
          </w:tcPr>
          <w:p w:rsidR="00771D33" w:rsidRPr="007C5993" w:rsidRDefault="00771D3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</w:t>
            </w:r>
          </w:p>
        </w:tc>
        <w:tc>
          <w:tcPr>
            <w:tcW w:w="1632" w:type="dxa"/>
          </w:tcPr>
          <w:p w:rsidR="00771D33" w:rsidRPr="007C5993" w:rsidRDefault="00771D3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</w:t>
            </w:r>
          </w:p>
        </w:tc>
        <w:tc>
          <w:tcPr>
            <w:tcW w:w="1632" w:type="dxa"/>
          </w:tcPr>
          <w:p w:rsidR="00771D33" w:rsidRPr="007C5993" w:rsidRDefault="00771D33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</w:t>
            </w:r>
          </w:p>
        </w:tc>
      </w:tr>
    </w:tbl>
    <w:p w:rsidR="00771D33" w:rsidRPr="007C5993" w:rsidRDefault="00771D33" w:rsidP="00771D33">
      <w:pPr>
        <w:jc w:val="center"/>
        <w:rPr>
          <w:b/>
        </w:rPr>
      </w:pPr>
    </w:p>
    <w:p w:rsidR="00771D33" w:rsidRPr="007C5993" w:rsidRDefault="00771D33" w:rsidP="00771D33">
      <w:pPr>
        <w:jc w:val="center"/>
        <w:rPr>
          <w:b/>
        </w:rPr>
      </w:pPr>
    </w:p>
    <w:p w:rsidR="00771D33" w:rsidRPr="007C5993" w:rsidRDefault="00771D33" w:rsidP="00771D33">
      <w:pPr>
        <w:jc w:val="center"/>
        <w:rPr>
          <w:b/>
        </w:rPr>
      </w:pPr>
    </w:p>
    <w:p w:rsidR="00771D33" w:rsidRPr="007C5993" w:rsidRDefault="00771D33" w:rsidP="00771D33">
      <w:pPr>
        <w:jc w:val="center"/>
        <w:rPr>
          <w:b/>
        </w:rPr>
      </w:pPr>
    </w:p>
    <w:tbl>
      <w:tblPr>
        <w:tblW w:w="99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733"/>
      </w:tblGrid>
      <w:tr w:rsidR="00771D33" w:rsidRPr="007C5993" w:rsidTr="00E600B8">
        <w:tc>
          <w:tcPr>
            <w:tcW w:w="5245" w:type="dxa"/>
          </w:tcPr>
          <w:p w:rsidR="00771D33" w:rsidRPr="007C5993" w:rsidRDefault="00771D33" w:rsidP="00E600B8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733" w:type="dxa"/>
          </w:tcPr>
          <w:p w:rsidR="00771D33" w:rsidRPr="007C5993" w:rsidRDefault="00771D33" w:rsidP="00E600B8">
            <w:pPr>
              <w:widowControl w:val="0"/>
              <w:ind w:left="-1242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C5993">
              <w:rPr>
                <w:rFonts w:eastAsia="Calibri"/>
                <w:b/>
                <w:bCs/>
                <w:sz w:val="22"/>
                <w:szCs w:val="22"/>
              </w:rPr>
              <w:t>РАЗРАБОТАНО:</w:t>
            </w:r>
          </w:p>
          <w:p w:rsidR="00771D33" w:rsidRPr="007C5993" w:rsidRDefault="00771D33" w:rsidP="00E600B8">
            <w:pPr>
              <w:jc w:val="both"/>
              <w:rPr>
                <w:lang w:eastAsia="en-US"/>
              </w:rPr>
            </w:pPr>
            <w:r w:rsidRPr="007C5993">
              <w:rPr>
                <w:lang w:eastAsia="en-US"/>
              </w:rPr>
              <w:t>___________________________</w:t>
            </w:r>
          </w:p>
          <w:p w:rsidR="00771D33" w:rsidRPr="007C5993" w:rsidRDefault="00771D33" w:rsidP="00E600B8">
            <w:pPr>
              <w:jc w:val="both"/>
              <w:rPr>
                <w:sz w:val="20"/>
                <w:szCs w:val="20"/>
                <w:lang w:eastAsia="en-US"/>
              </w:rPr>
            </w:pPr>
            <w:r w:rsidRPr="007C5993">
              <w:rPr>
                <w:lang w:eastAsia="en-US"/>
              </w:rPr>
              <w:t xml:space="preserve">      </w:t>
            </w:r>
            <w:r w:rsidRPr="007C5993">
              <w:rPr>
                <w:sz w:val="20"/>
                <w:szCs w:val="20"/>
                <w:lang w:eastAsia="en-US"/>
              </w:rPr>
              <w:t>(должность разработчика)</w:t>
            </w:r>
          </w:p>
          <w:p w:rsidR="00771D33" w:rsidRPr="007C5993" w:rsidRDefault="00771D33" w:rsidP="00E600B8">
            <w:pPr>
              <w:widowControl w:val="0"/>
              <w:jc w:val="both"/>
              <w:rPr>
                <w:lang w:eastAsia="en-US"/>
              </w:rPr>
            </w:pPr>
            <w:r w:rsidRPr="007C5993">
              <w:rPr>
                <w:lang w:eastAsia="en-US"/>
              </w:rPr>
              <w:t>______________________ Ф.И.О.</w:t>
            </w:r>
          </w:p>
          <w:p w:rsidR="00771D33" w:rsidRPr="007C5993" w:rsidRDefault="00771D33" w:rsidP="00E600B8">
            <w:pPr>
              <w:widowControl w:val="0"/>
              <w:jc w:val="both"/>
              <w:rPr>
                <w:rFonts w:eastAsia="Calibri"/>
              </w:rPr>
            </w:pPr>
          </w:p>
          <w:p w:rsidR="00771D33" w:rsidRPr="007C5993" w:rsidRDefault="00771D33" w:rsidP="00E600B8">
            <w:pPr>
              <w:widowControl w:val="0"/>
              <w:jc w:val="both"/>
              <w:rPr>
                <w:rFonts w:eastAsia="Calibri"/>
              </w:rPr>
            </w:pPr>
            <w:r w:rsidRPr="007C5993">
              <w:rPr>
                <w:rFonts w:eastAsia="Calibri"/>
              </w:rPr>
              <w:t xml:space="preserve"> </w:t>
            </w:r>
          </w:p>
          <w:p w:rsidR="00771D33" w:rsidRPr="007C5993" w:rsidRDefault="00771D33" w:rsidP="00E600B8">
            <w:pPr>
              <w:widowControl w:val="0"/>
              <w:jc w:val="both"/>
              <w:rPr>
                <w:rFonts w:eastAsia="Calibri"/>
              </w:rPr>
            </w:pPr>
          </w:p>
          <w:p w:rsidR="00771D33" w:rsidRPr="007C5993" w:rsidRDefault="00771D33" w:rsidP="00E600B8">
            <w:pPr>
              <w:widowControl w:val="0"/>
              <w:jc w:val="both"/>
              <w:rPr>
                <w:rFonts w:eastAsia="Calibri"/>
              </w:rPr>
            </w:pPr>
          </w:p>
          <w:p w:rsidR="00771D33" w:rsidRPr="007C5993" w:rsidRDefault="00771D33" w:rsidP="00E600B8">
            <w:pPr>
              <w:widowControl w:val="0"/>
              <w:jc w:val="both"/>
              <w:rPr>
                <w:rFonts w:eastAsia="Calibri"/>
              </w:rPr>
            </w:pPr>
          </w:p>
          <w:p w:rsidR="00771D33" w:rsidRPr="007C5993" w:rsidRDefault="00771D33" w:rsidP="00E600B8">
            <w:pPr>
              <w:widowControl w:val="0"/>
              <w:jc w:val="both"/>
              <w:rPr>
                <w:rFonts w:eastAsia="Calibri"/>
              </w:rPr>
            </w:pPr>
          </w:p>
          <w:p w:rsidR="00771D33" w:rsidRPr="007C5993" w:rsidRDefault="00771D33" w:rsidP="00E600B8">
            <w:pPr>
              <w:widowControl w:val="0"/>
              <w:jc w:val="both"/>
              <w:rPr>
                <w:rFonts w:eastAsia="Calibri"/>
              </w:rPr>
            </w:pPr>
          </w:p>
          <w:p w:rsidR="00771D33" w:rsidRPr="007C5993" w:rsidRDefault="00771D33" w:rsidP="00E600B8">
            <w:pPr>
              <w:widowControl w:val="0"/>
              <w:jc w:val="both"/>
              <w:rPr>
                <w:rFonts w:eastAsia="Calibri"/>
              </w:rPr>
            </w:pPr>
          </w:p>
          <w:p w:rsidR="00771D33" w:rsidRPr="007C5993" w:rsidRDefault="00771D33" w:rsidP="00E600B8">
            <w:pPr>
              <w:widowControl w:val="0"/>
              <w:jc w:val="both"/>
              <w:rPr>
                <w:rFonts w:eastAsia="Calibri"/>
              </w:rPr>
            </w:pPr>
          </w:p>
          <w:p w:rsidR="00771D33" w:rsidRPr="007C5993" w:rsidRDefault="00771D33" w:rsidP="00E600B8">
            <w:pPr>
              <w:widowControl w:val="0"/>
              <w:jc w:val="both"/>
              <w:rPr>
                <w:rFonts w:eastAsia="Calibri"/>
              </w:rPr>
            </w:pPr>
          </w:p>
          <w:p w:rsidR="00771D33" w:rsidRPr="007C5993" w:rsidRDefault="00771D33" w:rsidP="00E600B8">
            <w:pPr>
              <w:widowControl w:val="0"/>
              <w:jc w:val="both"/>
              <w:rPr>
                <w:rFonts w:eastAsia="Calibri"/>
              </w:rPr>
            </w:pPr>
          </w:p>
          <w:p w:rsidR="00771D33" w:rsidRPr="007C5993" w:rsidRDefault="00771D33" w:rsidP="00E600B8">
            <w:pPr>
              <w:widowControl w:val="0"/>
              <w:jc w:val="both"/>
              <w:rPr>
                <w:b/>
              </w:rPr>
            </w:pPr>
          </w:p>
        </w:tc>
      </w:tr>
    </w:tbl>
    <w:p w:rsidR="00771D33" w:rsidRPr="007C5993" w:rsidRDefault="00771D33" w:rsidP="00771D33">
      <w:pPr>
        <w:ind w:firstLine="709"/>
        <w:jc w:val="center"/>
        <w:rPr>
          <w:bCs/>
        </w:rPr>
      </w:pPr>
      <w:r w:rsidRPr="007C5993">
        <w:rPr>
          <w:bCs/>
        </w:rPr>
        <w:t>Ставрополь,20_</w:t>
      </w:r>
    </w:p>
    <w:p w:rsidR="00771D33" w:rsidRPr="007C5993" w:rsidRDefault="00771D33" w:rsidP="00771D33">
      <w:pPr>
        <w:ind w:firstLine="709"/>
        <w:jc w:val="center"/>
        <w:rPr>
          <w:bCs/>
        </w:rPr>
      </w:pPr>
    </w:p>
    <w:p w:rsidR="00771D33" w:rsidRPr="007C5993" w:rsidRDefault="00771D33" w:rsidP="00771D33">
      <w:pPr>
        <w:ind w:firstLine="709"/>
        <w:jc w:val="center"/>
        <w:rPr>
          <w:bCs/>
        </w:rPr>
      </w:pPr>
    </w:p>
    <w:p w:rsidR="00771D33" w:rsidRPr="007C5993" w:rsidRDefault="00771D33" w:rsidP="00771D33">
      <w:pPr>
        <w:ind w:firstLine="709"/>
        <w:jc w:val="center"/>
        <w:rPr>
          <w:b/>
          <w:i/>
        </w:rPr>
      </w:pPr>
      <w:r w:rsidRPr="007C5993">
        <w:rPr>
          <w:caps/>
          <w:sz w:val="28"/>
          <w:szCs w:val="20"/>
        </w:rPr>
        <w:br w:type="page"/>
      </w:r>
      <w:r w:rsidRPr="007C5993">
        <w:rPr>
          <w:b/>
          <w:i/>
        </w:rPr>
        <w:lastRenderedPageBreak/>
        <w:t>Введение</w:t>
      </w:r>
    </w:p>
    <w:p w:rsidR="00771D33" w:rsidRPr="007C5993" w:rsidRDefault="00771D33" w:rsidP="00771D33">
      <w:pPr>
        <w:ind w:firstLine="709"/>
        <w:jc w:val="center"/>
        <w:rPr>
          <w:b/>
          <w:i/>
        </w:rPr>
      </w:pPr>
    </w:p>
    <w:p w:rsidR="00771D33" w:rsidRPr="007C5993" w:rsidRDefault="00771D33" w:rsidP="00771D33">
      <w:pPr>
        <w:ind w:firstLine="567"/>
        <w:jc w:val="both"/>
      </w:pPr>
      <w:r w:rsidRPr="007C5993">
        <w:rPr>
          <w:b/>
        </w:rPr>
        <w:t xml:space="preserve">1. Состав государственной итоговой аттестации </w:t>
      </w:r>
    </w:p>
    <w:p w:rsidR="00771D33" w:rsidRPr="007C5993" w:rsidRDefault="00771D33" w:rsidP="00771D33">
      <w:pPr>
        <w:ind w:firstLine="567"/>
        <w:jc w:val="both"/>
      </w:pPr>
      <w:r w:rsidRPr="007C5993">
        <w:t>(В соответствии с образовательным стандартом по направлению подготовки (специальности) _____________________, утвержденным (</w:t>
      </w:r>
      <w:r w:rsidRPr="007C5993">
        <w:rPr>
          <w:i/>
        </w:rPr>
        <w:t>кем, когда</w:t>
      </w:r>
      <w:r w:rsidRPr="007C5993">
        <w:t>) и образовательной программой по направлению подготовки (специальности)_____________________________, утвержденной (</w:t>
      </w:r>
      <w:r w:rsidRPr="007C5993">
        <w:rPr>
          <w:i/>
        </w:rPr>
        <w:t>кем, когда)</w:t>
      </w:r>
      <w:r w:rsidRPr="007C5993">
        <w:t xml:space="preserve"> в государственную итоговую аттестацию входят:</w:t>
      </w:r>
    </w:p>
    <w:p w:rsidR="00771D33" w:rsidRPr="007C5993" w:rsidRDefault="00771D33" w:rsidP="00771D33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7C5993">
        <w:rPr>
          <w:rFonts w:eastAsia="Calibri"/>
        </w:rPr>
        <w:t>- подготовка к сдаче и сдача государственного экзамена (если государственный экзамен включен в состав государственной итоговой аттестации);</w:t>
      </w:r>
    </w:p>
    <w:p w:rsidR="00771D33" w:rsidRPr="007C5993" w:rsidRDefault="00771D33" w:rsidP="00771D33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7C5993">
        <w:rPr>
          <w:rFonts w:eastAsia="Calibri"/>
        </w:rPr>
        <w:t>- выполнение и защита выпускной квалификационной работы</w:t>
      </w:r>
      <w:r w:rsidRPr="007C5993">
        <w:t>.</w:t>
      </w:r>
    </w:p>
    <w:p w:rsidR="00771D33" w:rsidRPr="007C5993" w:rsidRDefault="00771D33" w:rsidP="00771D33">
      <w:pPr>
        <w:ind w:firstLine="567"/>
        <w:jc w:val="both"/>
      </w:pPr>
    </w:p>
    <w:p w:rsidR="00771D33" w:rsidRPr="007C5993" w:rsidRDefault="00771D33" w:rsidP="00771D33">
      <w:pPr>
        <w:ind w:firstLine="567"/>
        <w:jc w:val="both"/>
        <w:rPr>
          <w:b/>
        </w:rPr>
      </w:pPr>
      <w:r w:rsidRPr="007C5993">
        <w:rPr>
          <w:b/>
        </w:rPr>
        <w:t>2. Программа ГИА составлена в соответствии с требованиями:</w:t>
      </w:r>
    </w:p>
    <w:p w:rsidR="00771D33" w:rsidRPr="007C5993" w:rsidRDefault="00771D33" w:rsidP="00771D33">
      <w:pPr>
        <w:ind w:firstLine="567"/>
        <w:jc w:val="both"/>
      </w:pPr>
      <w:r w:rsidRPr="007C5993">
        <w:t>- образовательного стандарта по направлению подготовки (специальности) __________, утвержденным (</w:t>
      </w:r>
      <w:r w:rsidRPr="007C5993">
        <w:rPr>
          <w:i/>
        </w:rPr>
        <w:t>кем, когда</w:t>
      </w:r>
      <w:r w:rsidRPr="007C5993">
        <w:t>);</w:t>
      </w:r>
    </w:p>
    <w:p w:rsidR="00771D33" w:rsidRPr="007C5993" w:rsidRDefault="00771D33" w:rsidP="00771D33">
      <w:pPr>
        <w:ind w:firstLine="567"/>
        <w:jc w:val="both"/>
        <w:rPr>
          <w:i/>
        </w:rPr>
      </w:pPr>
      <w:r w:rsidRPr="007C5993">
        <w:t xml:space="preserve">- образовательной программы высшего образования по направлению подготовки (специальности) ________, утвержденной </w:t>
      </w:r>
      <w:r w:rsidRPr="007C5993">
        <w:rPr>
          <w:i/>
        </w:rPr>
        <w:t>(кем, когда);</w:t>
      </w:r>
    </w:p>
    <w:p w:rsidR="00771D33" w:rsidRPr="007C5993" w:rsidRDefault="00771D33" w:rsidP="00771D33">
      <w:pPr>
        <w:ind w:firstLine="567"/>
        <w:jc w:val="both"/>
        <w:rPr>
          <w:spacing w:val="5"/>
        </w:rPr>
      </w:pPr>
      <w:r w:rsidRPr="007C5993">
        <w:t xml:space="preserve">- Положения </w:t>
      </w:r>
      <w:r w:rsidRPr="007C5993">
        <w:rPr>
          <w:color w:val="000000"/>
          <w:spacing w:val="2"/>
        </w:rPr>
        <w:t>о п</w:t>
      </w:r>
      <w:r w:rsidRPr="007C5993">
        <w:rPr>
          <w:color w:val="000000"/>
        </w:rPr>
        <w:t>орядке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 в федеральном государственном автономном образовательном учреждении высшего   образования «</w:t>
      </w:r>
      <w:proofErr w:type="gramStart"/>
      <w:r w:rsidRPr="007C5993">
        <w:rPr>
          <w:color w:val="000000"/>
          <w:spacing w:val="5"/>
        </w:rPr>
        <w:t>Северо-Кавказский</w:t>
      </w:r>
      <w:proofErr w:type="gramEnd"/>
      <w:r w:rsidRPr="007C5993">
        <w:rPr>
          <w:color w:val="000000"/>
          <w:spacing w:val="5"/>
        </w:rPr>
        <w:t xml:space="preserve"> федеральный университет»;</w:t>
      </w:r>
    </w:p>
    <w:p w:rsidR="00771D33" w:rsidRPr="007C5993" w:rsidRDefault="00771D33" w:rsidP="00771D33">
      <w:pPr>
        <w:tabs>
          <w:tab w:val="left" w:pos="1418"/>
        </w:tabs>
        <w:ind w:firstLine="567"/>
        <w:jc w:val="both"/>
        <w:rPr>
          <w:color w:val="000000"/>
          <w:spacing w:val="5"/>
        </w:rPr>
      </w:pPr>
      <w:r w:rsidRPr="007C5993">
        <w:t xml:space="preserve">- </w:t>
      </w:r>
      <w:r w:rsidRPr="007C5993">
        <w:rPr>
          <w:spacing w:val="2"/>
        </w:rPr>
        <w:t xml:space="preserve">Положения </w:t>
      </w:r>
      <w:r w:rsidRPr="007C5993">
        <w:t>о порядке выполнения выпускных квалификационных работ</w:t>
      </w:r>
      <w:r w:rsidRPr="007C5993">
        <w:rPr>
          <w:b/>
        </w:rPr>
        <w:t xml:space="preserve"> </w:t>
      </w:r>
      <w:r w:rsidRPr="007C5993">
        <w:t>в федеральном государственном автономном образовательном учреждении высшего образования «</w:t>
      </w:r>
      <w:proofErr w:type="gramStart"/>
      <w:r w:rsidRPr="007C5993">
        <w:rPr>
          <w:color w:val="000000"/>
          <w:spacing w:val="5"/>
        </w:rPr>
        <w:t>Северо-Кавказский</w:t>
      </w:r>
      <w:proofErr w:type="gramEnd"/>
      <w:r w:rsidRPr="007C5993">
        <w:rPr>
          <w:color w:val="000000"/>
          <w:spacing w:val="5"/>
        </w:rPr>
        <w:t xml:space="preserve"> федеральный университет»;</w:t>
      </w:r>
    </w:p>
    <w:p w:rsidR="00771D33" w:rsidRPr="007C5993" w:rsidRDefault="00771D33" w:rsidP="00771D33">
      <w:pPr>
        <w:tabs>
          <w:tab w:val="left" w:pos="1418"/>
        </w:tabs>
        <w:ind w:firstLine="567"/>
        <w:jc w:val="both"/>
      </w:pPr>
      <w:r w:rsidRPr="007C5993">
        <w:t>- Положения об учебно-методическом обеспечении образовательных программ высшего образования в ФГАОУ ВО «</w:t>
      </w:r>
      <w:proofErr w:type="gramStart"/>
      <w:r w:rsidRPr="007C5993">
        <w:t>Северо-Кавказский</w:t>
      </w:r>
      <w:proofErr w:type="gramEnd"/>
      <w:r w:rsidRPr="007C5993">
        <w:t xml:space="preserve"> федеральный университет».</w:t>
      </w:r>
    </w:p>
    <w:p w:rsidR="00771D33" w:rsidRPr="007C5993" w:rsidRDefault="00771D33" w:rsidP="00771D33">
      <w:pPr>
        <w:tabs>
          <w:tab w:val="left" w:pos="993"/>
          <w:tab w:val="left" w:pos="1560"/>
        </w:tabs>
        <w:ind w:firstLine="567"/>
        <w:contextualSpacing/>
        <w:jc w:val="both"/>
        <w:rPr>
          <w:b/>
        </w:rPr>
      </w:pPr>
    </w:p>
    <w:p w:rsidR="00771D33" w:rsidRPr="007C5993" w:rsidRDefault="00771D33" w:rsidP="00771D33">
      <w:pPr>
        <w:tabs>
          <w:tab w:val="left" w:pos="993"/>
          <w:tab w:val="left" w:pos="1560"/>
        </w:tabs>
        <w:ind w:firstLine="567"/>
        <w:contextualSpacing/>
        <w:jc w:val="both"/>
      </w:pPr>
      <w:r w:rsidRPr="007C5993">
        <w:rPr>
          <w:b/>
        </w:rPr>
        <w:t>3.</w:t>
      </w:r>
      <w:r w:rsidRPr="007C5993">
        <w:t xml:space="preserve"> </w:t>
      </w:r>
      <w:r w:rsidRPr="007C5993">
        <w:rPr>
          <w:b/>
        </w:rPr>
        <w:t>Компетенции, которыми должен овладеть обучающийся в результате освоения образовательной программы высшего образования</w:t>
      </w:r>
    </w:p>
    <w:p w:rsidR="00771D33" w:rsidRPr="007C5993" w:rsidRDefault="00771D33" w:rsidP="00771D33">
      <w:pPr>
        <w:tabs>
          <w:tab w:val="left" w:pos="993"/>
          <w:tab w:val="left" w:pos="1560"/>
        </w:tabs>
        <w:ind w:firstLine="567"/>
        <w:contextualSpacing/>
        <w:jc w:val="both"/>
        <w:rPr>
          <w:i/>
        </w:rPr>
      </w:pPr>
      <w:r w:rsidRPr="007C5993">
        <w:rPr>
          <w:i/>
        </w:rPr>
        <w:t>Указать перечень компетенций, которыми должен овладеть обучающийся в результате освоения образовательной программы высшего образования (перечислить все компетенции).</w:t>
      </w:r>
    </w:p>
    <w:p w:rsidR="00771D33" w:rsidRPr="007C5993" w:rsidRDefault="00771D33" w:rsidP="00771D33">
      <w:pPr>
        <w:tabs>
          <w:tab w:val="left" w:pos="993"/>
          <w:tab w:val="left" w:pos="1560"/>
        </w:tabs>
        <w:ind w:firstLine="567"/>
        <w:contextualSpacing/>
        <w:jc w:val="both"/>
        <w:rPr>
          <w:b/>
        </w:rPr>
      </w:pPr>
    </w:p>
    <w:p w:rsidR="00A423B1" w:rsidRDefault="00A423B1">
      <w:bookmarkStart w:id="0" w:name="_GoBack"/>
      <w:bookmarkEnd w:id="0"/>
    </w:p>
    <w:sectPr w:rsidR="00A4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88"/>
    <w:rsid w:val="004A2B88"/>
    <w:rsid w:val="00771D33"/>
    <w:rsid w:val="00A4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1B07D-D9E3-414A-92EB-55485F6F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Батнасунов Александр Сергеевич</dc:creator>
  <cp:keywords/>
  <dc:description/>
  <cp:lastModifiedBy>Батнасунов Александр Сергеевич</cp:lastModifiedBy>
  <cp:revision>2</cp:revision>
  <dcterms:created xsi:type="dcterms:W3CDTF">2023-08-01T08:09:00Z</dcterms:created>
  <dcterms:modified xsi:type="dcterms:W3CDTF">2023-08-01T08:09:00Z</dcterms:modified>
</cp:coreProperties>
</file>